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16E78" w14:textId="77777777" w:rsidR="005A480C" w:rsidRDefault="005A480C" w:rsidP="005A480C">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2618D">
        <w:rPr>
          <w:rFonts w:ascii="Times New Roman" w:eastAsia="Times New Roman" w:hAnsi="Times New Roman" w:cs="Times New Roman"/>
          <w:b/>
          <w:bCs/>
          <w:kern w:val="36"/>
          <w:sz w:val="48"/>
          <w:szCs w:val="48"/>
        </w:rPr>
        <w:t>Chapter 1 Cases</w:t>
      </w:r>
    </w:p>
    <w:p w14:paraId="4B77C3B7" w14:textId="77777777" w:rsidR="005A480C" w:rsidRPr="00E2618D" w:rsidRDefault="005A480C" w:rsidP="005A480C">
      <w:pPr>
        <w:spacing w:before="100" w:beforeAutospacing="1" w:after="100" w:afterAutospacing="1" w:line="240" w:lineRule="auto"/>
        <w:outlineLvl w:val="1"/>
        <w:rPr>
          <w:rFonts w:ascii="Times New Roman" w:eastAsia="Times New Roman" w:hAnsi="Times New Roman" w:cs="Times New Roman"/>
          <w:b/>
          <w:bCs/>
          <w:sz w:val="36"/>
          <w:szCs w:val="36"/>
        </w:rPr>
      </w:pPr>
      <w:r w:rsidRPr="00E2618D">
        <w:rPr>
          <w:rFonts w:ascii="Times New Roman" w:eastAsia="Times New Roman" w:hAnsi="Times New Roman" w:cs="Times New Roman"/>
          <w:b/>
          <w:bCs/>
          <w:sz w:val="36"/>
          <w:szCs w:val="36"/>
        </w:rPr>
        <w:t>Case 1-1 Harvard Cheating Scandal</w:t>
      </w:r>
    </w:p>
    <w:p w14:paraId="4C9C2051" w14:textId="77777777"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Yes. Cheating occurs at the prestigious Harvard University. In 2012, Harvard forced dozens of students to leave in its largest cheating scandal in memory, but the institution would not address assertions that the blame rested partly with a professor and his teaching assistants. The issue is whether cheating is truly cheating when students collaborate with each other to find the right answer—in a take-home final exam.</w:t>
      </w:r>
    </w:p>
    <w:p w14:paraId="1C909F4A" w14:textId="77777777"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Harvard released the results of its investigation into the controversy, in which 125 undergraduates were alleged to have cheated on an exam in May 2012. The university said that more than half of the students were forced to withdraw, a penalty that typically lasts from two to four semesters. Many returned by 2015. Of the remaining cases, about half were put on disciplinary probation—a strong warning that becomes part of a student’s official record. The rest of the students avoided punishment.</w:t>
      </w:r>
    </w:p>
    <w:p w14:paraId="733BA7E1" w14:textId="77777777"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In previous years, students thought of Government 1310 as an easy class with optional attendance and frequent collaboration. But students who took it in spring 2012 said that it had suddenly become quite difficult, with tests that were hard to comprehend, so they sought help from the graduate teaching assistants who ran the class discussion groups, graded assignments, and advised them on interpreting exam questions.</w:t>
      </w:r>
    </w:p>
    <w:p w14:paraId="52A46650" w14:textId="77777777"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Administrators said that on final-exam questions, some students supplied identical answers (right down to typographical errors in some cases), indicating that they had written them together or plagiarized them. But some students claimed that the similarities in their answers were due to sharing notes or sitting in on sessions with the same teaching assistants. The instructions on the take-home exam explicitly prohibited collaboration, but many students said they did not think that included talking with teaching assistants.</w:t>
      </w:r>
    </w:p>
    <w:p w14:paraId="07F5E368" w14:textId="77777777"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The first page of the exam contained these instructions: “The exam is completely open book, open note, open Internet, etc. However, in all other regards, this should fall under similar guidelines that apply to in-class exams. More specifically, students may not discuss the exam with others—this includes resident tutors, writing centers, etc.”</w:t>
      </w:r>
    </w:p>
    <w:p w14:paraId="7F21C62C" w14:textId="77777777"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Students complained about confusing questions on the final exam. Due to “some good questions” from students, the instructor clarified three exam questions by email before the due date of the exams.</w:t>
      </w:r>
    </w:p>
    <w:p w14:paraId="4DBC8B6E" w14:textId="77777777"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Students claim to have believed that collaboration was allowed in the course. The course’s instructor and the teaching assistants sometimes encouraged collaboration, in fact. The teaching assistants—graduate students who graded the exams and ran weekly discussion sessions—varied wid</w:t>
      </w:r>
      <w:bookmarkStart w:id="0" w:name="_GoBack"/>
      <w:bookmarkEnd w:id="0"/>
      <w:r w:rsidRPr="00E2618D">
        <w:rPr>
          <w:rFonts w:ascii="Times New Roman" w:eastAsia="Times New Roman" w:hAnsi="Times New Roman" w:cs="Times New Roman"/>
          <w:sz w:val="24"/>
          <w:szCs w:val="24"/>
        </w:rPr>
        <w:t xml:space="preserve">ely in how they prepared students for the exams, so it was common for students in different sections to share lecture notes and reading materials. During the final exam, some teaching </w:t>
      </w:r>
      <w:r w:rsidRPr="00E2618D">
        <w:rPr>
          <w:rFonts w:ascii="Times New Roman" w:eastAsia="Times New Roman" w:hAnsi="Times New Roman" w:cs="Times New Roman"/>
          <w:sz w:val="24"/>
          <w:szCs w:val="24"/>
        </w:rPr>
        <w:lastRenderedPageBreak/>
        <w:t>assistants even worked with students to define unfamiliar terms and help them figure out exactly what certain test questions were asking.</w:t>
      </w:r>
    </w:p>
    <w:p w14:paraId="553DE821" w14:textId="77777777"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Some have questioned whether it is the test’s design, rather than the students’ conduct, that should be criticized. Others place the blame on the teaching assistants who opened the door to collaboration outside of class by their own behavior in helping students to understand the questions better.</w:t>
      </w:r>
    </w:p>
    <w:p w14:paraId="42FF2CC7" w14:textId="77777777" w:rsidR="005A480C" w:rsidRPr="00E2618D" w:rsidRDefault="008010A8" w:rsidP="005A480C">
      <w:pPr>
        <w:spacing w:before="100" w:beforeAutospacing="1" w:after="100" w:afterAutospacing="1" w:line="240" w:lineRule="auto"/>
        <w:rPr>
          <w:rFonts w:ascii="Times New Roman" w:eastAsia="Times New Roman" w:hAnsi="Times New Roman" w:cs="Times New Roman"/>
          <w:sz w:val="24"/>
          <w:szCs w:val="24"/>
        </w:rPr>
      </w:pPr>
      <w:r w:rsidRPr="008010A8">
        <w:rPr>
          <w:rFonts w:ascii="Times New Roman" w:eastAsia="Times New Roman" w:hAnsi="Times New Roman" w:cs="Times New Roman"/>
          <w:sz w:val="24"/>
          <w:szCs w:val="24"/>
        </w:rPr>
        <w:t>Harvard adopted an honor code on May 6, 2014. In May 2017, Harvard announced that more than 60 students enrolled in Computer Science 50 (CS50): Introduction to Computer Science I appeared before the College's Honor Council investigating cases of academic dishonesty. While the facts have been kept confidential so far, a statement on the course website establishes standards for behavior: "The course recognizes that interactions with classmates and others can facilitate mastery of the course's material, [but] there remains a line between enlisting the help of another and submitting the work of another." The site provides some guidance: Acts of collaboration that are reasonable include sharing a few lines of code. Acts not reasonable include soliciting solutions to homework problems online. CS50 introduced a "regret clause," allowing students who commit "unreasonable" acts to face only course-specific penalties [not institutional] if they report the violation within 72 hours.</w:t>
      </w:r>
    </w:p>
    <w:p w14:paraId="5265B29F" w14:textId="77777777" w:rsidR="005A480C" w:rsidRPr="00E2618D"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E2618D">
        <w:rPr>
          <w:rFonts w:ascii="Times New Roman" w:eastAsia="Times New Roman" w:hAnsi="Times New Roman" w:cs="Times New Roman"/>
          <w:sz w:val="24"/>
          <w:szCs w:val="24"/>
        </w:rPr>
        <w:t>Answer the following questions about the Harvard cheating scandal.</w:t>
      </w:r>
    </w:p>
    <w:p w14:paraId="22825FEB" w14:textId="77777777" w:rsidR="005A480C" w:rsidRPr="00193648" w:rsidRDefault="005A480C" w:rsidP="005A480C">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93648">
        <w:rPr>
          <w:rFonts w:ascii="Times New Roman" w:eastAsia="Times New Roman" w:hAnsi="Times New Roman" w:cs="Times New Roman"/>
          <w:b/>
          <w:sz w:val="24"/>
          <w:szCs w:val="24"/>
        </w:rPr>
        <w:t xml:space="preserve">Using Josephson’s Six Pillars of Character, which of the character traits (virtues) apply to the </w:t>
      </w:r>
      <w:r w:rsidR="008010A8">
        <w:rPr>
          <w:rFonts w:ascii="Times New Roman" w:eastAsia="Times New Roman" w:hAnsi="Times New Roman" w:cs="Times New Roman"/>
          <w:b/>
          <w:sz w:val="24"/>
          <w:szCs w:val="24"/>
        </w:rPr>
        <w:t xml:space="preserve">May 2012 </w:t>
      </w:r>
      <w:r w:rsidRPr="00193648">
        <w:rPr>
          <w:rFonts w:ascii="Times New Roman" w:eastAsia="Times New Roman" w:hAnsi="Times New Roman" w:cs="Times New Roman"/>
          <w:b/>
          <w:sz w:val="24"/>
          <w:szCs w:val="24"/>
        </w:rPr>
        <w:t>Harvard cheating scandal and how do they apply with respect to the actions of each of the stakeholders in this case?</w:t>
      </w:r>
    </w:p>
    <w:p w14:paraId="7EA69242" w14:textId="77777777" w:rsidR="005A480C" w:rsidRPr="00193648" w:rsidRDefault="005A480C" w:rsidP="005A480C">
      <w:pPr>
        <w:spacing w:before="100" w:beforeAutospacing="1" w:after="100" w:afterAutospacing="1" w:line="240" w:lineRule="auto"/>
        <w:ind w:left="720"/>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The stakeholders in this case are the students in the class who did cheat, the students in the class who did not cheat, the professor, the teaching assistants, other students at the university, alumni of the university, parent of students and future employers of the students. </w:t>
      </w:r>
    </w:p>
    <w:p w14:paraId="5745F0A7" w14:textId="77777777" w:rsidR="005A480C" w:rsidRPr="00E2618D" w:rsidRDefault="005A480C" w:rsidP="005A480C">
      <w:pPr>
        <w:spacing w:before="100" w:beforeAutospacing="1" w:after="100" w:afterAutospacing="1" w:line="240" w:lineRule="auto"/>
        <w:ind w:left="720"/>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The students who did not cheat displayed trustworthiness, including honesty, integrity and reliability, respect, responsibility and fairness. The students who did cheat </w:t>
      </w:r>
      <w:r>
        <w:rPr>
          <w:rFonts w:ascii="Times New Roman" w:eastAsia="Times New Roman" w:hAnsi="Times New Roman" w:cs="Times New Roman"/>
          <w:sz w:val="24"/>
          <w:szCs w:val="24"/>
        </w:rPr>
        <w:t>acted out of self-interest</w:t>
      </w:r>
      <w:r w:rsidRPr="00193648">
        <w:rPr>
          <w:rFonts w:ascii="Times New Roman" w:eastAsia="Times New Roman" w:hAnsi="Times New Roman" w:cs="Times New Roman"/>
          <w:sz w:val="24"/>
          <w:szCs w:val="24"/>
        </w:rPr>
        <w:t xml:space="preserve">. The professor and teaching assistant did not seem to communicate clearly or possibly consistently to all students which may be </w:t>
      </w:r>
      <w:r>
        <w:rPr>
          <w:rFonts w:ascii="Times New Roman" w:eastAsia="Times New Roman" w:hAnsi="Times New Roman" w:cs="Times New Roman"/>
          <w:sz w:val="24"/>
          <w:szCs w:val="24"/>
        </w:rPr>
        <w:t xml:space="preserve">viewed </w:t>
      </w:r>
      <w:r w:rsidRPr="00193648">
        <w:rPr>
          <w:rFonts w:ascii="Times New Roman" w:eastAsia="Times New Roman" w:hAnsi="Times New Roman" w:cs="Times New Roman"/>
          <w:sz w:val="24"/>
          <w:szCs w:val="24"/>
        </w:rPr>
        <w:t xml:space="preserve">as </w:t>
      </w:r>
      <w:r>
        <w:rPr>
          <w:rFonts w:ascii="Times New Roman" w:eastAsia="Times New Roman" w:hAnsi="Times New Roman" w:cs="Times New Roman"/>
          <w:sz w:val="24"/>
          <w:szCs w:val="24"/>
        </w:rPr>
        <w:t xml:space="preserve">a </w:t>
      </w:r>
      <w:r w:rsidRPr="00193648">
        <w:rPr>
          <w:rFonts w:ascii="Times New Roman" w:eastAsia="Times New Roman" w:hAnsi="Times New Roman" w:cs="Times New Roman"/>
          <w:sz w:val="24"/>
          <w:szCs w:val="24"/>
        </w:rPr>
        <w:t xml:space="preserve">lack of caring or fairness. The other stakeholders are </w:t>
      </w:r>
      <w:r>
        <w:rPr>
          <w:rFonts w:ascii="Times New Roman" w:eastAsia="Times New Roman" w:hAnsi="Times New Roman" w:cs="Times New Roman"/>
          <w:sz w:val="24"/>
          <w:szCs w:val="24"/>
        </w:rPr>
        <w:t>the</w:t>
      </w:r>
      <w:r w:rsidRPr="00193648">
        <w:rPr>
          <w:rFonts w:ascii="Times New Roman" w:eastAsia="Times New Roman" w:hAnsi="Times New Roman" w:cs="Times New Roman"/>
          <w:sz w:val="24"/>
          <w:szCs w:val="24"/>
        </w:rPr>
        <w:t xml:space="preserve"> inn</w:t>
      </w:r>
      <w:r>
        <w:rPr>
          <w:rFonts w:ascii="Times New Roman" w:eastAsia="Times New Roman" w:hAnsi="Times New Roman" w:cs="Times New Roman"/>
          <w:sz w:val="24"/>
          <w:szCs w:val="24"/>
        </w:rPr>
        <w:t>ocent bystanders in the scandal including the university community at large that</w:t>
      </w:r>
      <w:r w:rsidRPr="00193648">
        <w:rPr>
          <w:rFonts w:ascii="Times New Roman" w:eastAsia="Times New Roman" w:hAnsi="Times New Roman" w:cs="Times New Roman"/>
          <w:sz w:val="24"/>
          <w:szCs w:val="24"/>
        </w:rPr>
        <w:t xml:space="preserve"> want </w:t>
      </w:r>
      <w:r>
        <w:rPr>
          <w:rFonts w:ascii="Times New Roman" w:eastAsia="Times New Roman" w:hAnsi="Times New Roman" w:cs="Times New Roman"/>
          <w:sz w:val="24"/>
          <w:szCs w:val="24"/>
        </w:rPr>
        <w:t xml:space="preserve">the reputation of Harvard to be upheld. </w:t>
      </w:r>
    </w:p>
    <w:p w14:paraId="312E081E" w14:textId="77777777" w:rsidR="005A480C" w:rsidRPr="00193648" w:rsidRDefault="005A480C" w:rsidP="005A480C">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193648">
        <w:rPr>
          <w:rFonts w:ascii="Times New Roman" w:eastAsia="Times New Roman" w:hAnsi="Times New Roman" w:cs="Times New Roman"/>
          <w:b/>
          <w:sz w:val="24"/>
          <w:szCs w:val="24"/>
        </w:rPr>
        <w:t>Who is at fault for the cheating scandal? Is it the students, the teaching assistants, the professor, or the institution? Use ethical reasoning to support your answer.</w:t>
      </w:r>
    </w:p>
    <w:p w14:paraId="4DFA2B62" w14:textId="77777777" w:rsidR="005A480C" w:rsidRPr="00193648" w:rsidRDefault="005A480C" w:rsidP="005A480C">
      <w:pPr>
        <w:spacing w:before="100" w:beforeAutospacing="1" w:after="100" w:afterAutospacing="1" w:line="240" w:lineRule="auto"/>
        <w:ind w:left="720"/>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 xml:space="preserve">The Harvard cheating scandal is not black or white from an ethical perspective. One way to evaluate it is by examining the behavior and actions of the stakeholders. The instructor is partly to blame because unclear questions had to be clarified and that would have promoted collaboration to better understand just what the instructor’s intentions were. </w:t>
      </w:r>
    </w:p>
    <w:p w14:paraId="115F2931" w14:textId="77777777" w:rsidR="005A480C" w:rsidRDefault="005A480C" w:rsidP="005A480C">
      <w:pPr>
        <w:spacing w:before="100" w:beforeAutospacing="1" w:after="100" w:afterAutospacing="1" w:line="240" w:lineRule="auto"/>
        <w:ind w:left="720"/>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lastRenderedPageBreak/>
        <w:t>For the instructor, the students’ collaborative work does make it difficult to assess individual performance—because many people’s answers sounded similar, instructors could not determine who really understood the work and who was merely free-riding. As a professor, this is why a group project may require oral presentations so individual effort can be assessed and graded.</w:t>
      </w:r>
    </w:p>
    <w:p w14:paraId="0ABC076F" w14:textId="77777777" w:rsidR="00DA0D55" w:rsidRPr="00DA0D55" w:rsidRDefault="00DA0D55" w:rsidP="00DA0D55">
      <w:pPr>
        <w:pStyle w:val="Heading1"/>
        <w:ind w:left="720"/>
        <w:rPr>
          <w:b w:val="0"/>
          <w:sz w:val="24"/>
          <w:szCs w:val="24"/>
        </w:rPr>
      </w:pPr>
      <w:r w:rsidRPr="00DA0D55">
        <w:rPr>
          <w:b w:val="0"/>
          <w:sz w:val="24"/>
          <w:szCs w:val="24"/>
        </w:rPr>
        <w:t>Ironically, the motto of Harvard</w:t>
      </w:r>
      <w:r>
        <w:rPr>
          <w:b w:val="0"/>
          <w:sz w:val="24"/>
          <w:szCs w:val="24"/>
        </w:rPr>
        <w:t xml:space="preserve">, the oldest education institution in the U.S. and founded in 1636, is </w:t>
      </w:r>
      <w:r w:rsidRPr="00DA0D55">
        <w:rPr>
          <w:b w:val="0"/>
          <w:sz w:val="24"/>
          <w:szCs w:val="24"/>
        </w:rPr>
        <w:t xml:space="preserve">“Veritas,” </w:t>
      </w:r>
      <w:r>
        <w:rPr>
          <w:b w:val="0"/>
          <w:sz w:val="24"/>
          <w:szCs w:val="24"/>
        </w:rPr>
        <w:t xml:space="preserve">which </w:t>
      </w:r>
      <w:r w:rsidRPr="00DA0D55">
        <w:rPr>
          <w:b w:val="0"/>
          <w:sz w:val="24"/>
          <w:szCs w:val="24"/>
        </w:rPr>
        <w:t>means truth in Latin</w:t>
      </w:r>
      <w:r>
        <w:rPr>
          <w:b w:val="0"/>
          <w:sz w:val="24"/>
          <w:szCs w:val="24"/>
        </w:rPr>
        <w:t xml:space="preserve">. The truth is Harvard relied too heavily on students being honest – honoring its honor code – in a time when student cheating is rampant. </w:t>
      </w:r>
      <w:r w:rsidRPr="00DA0D55">
        <w:rPr>
          <w:b w:val="0"/>
          <w:sz w:val="24"/>
          <w:szCs w:val="24"/>
        </w:rPr>
        <w:t xml:space="preserve">An interesting perspective on the Harvard cheating scandal and cheating in college in general is a </w:t>
      </w:r>
      <w:r w:rsidRPr="00DA0D55">
        <w:rPr>
          <w:b w:val="0"/>
          <w:i/>
          <w:sz w:val="24"/>
          <w:szCs w:val="24"/>
        </w:rPr>
        <w:t xml:space="preserve">Time </w:t>
      </w:r>
      <w:r w:rsidRPr="00DA0D55">
        <w:rPr>
          <w:b w:val="0"/>
          <w:sz w:val="24"/>
          <w:szCs w:val="24"/>
        </w:rPr>
        <w:t xml:space="preserve">article “Harvard Cheating Scandal: Is Academic Dishonesty on the Rise?” by </w:t>
      </w:r>
      <w:hyperlink r:id="rId7" w:tooltip="Posts by Erika Christakis and Nicholas A. Christakis" w:history="1">
        <w:r w:rsidRPr="00DA0D55">
          <w:rPr>
            <w:rStyle w:val="Hyperlink"/>
            <w:b w:val="0"/>
            <w:color w:val="auto"/>
            <w:sz w:val="24"/>
            <w:szCs w:val="24"/>
            <w:u w:val="none"/>
          </w:rPr>
          <w:t>Erika Christakis and Nicholas A. Christakis</w:t>
        </w:r>
      </w:hyperlink>
      <w:r>
        <w:rPr>
          <w:rStyle w:val="entry-byline"/>
          <w:b w:val="0"/>
          <w:sz w:val="24"/>
          <w:szCs w:val="24"/>
        </w:rPr>
        <w:t xml:space="preserve">, </w:t>
      </w:r>
      <w:r w:rsidRPr="00DA0D55">
        <w:rPr>
          <w:rStyle w:val="entry-date"/>
          <w:b w:val="0"/>
          <w:sz w:val="24"/>
          <w:szCs w:val="24"/>
        </w:rPr>
        <w:t>Sept. 04, 2012</w:t>
      </w:r>
      <w:r>
        <w:rPr>
          <w:rStyle w:val="livefyre-commentcount"/>
          <w:b w:val="0"/>
          <w:sz w:val="24"/>
          <w:szCs w:val="24"/>
        </w:rPr>
        <w:t xml:space="preserve">, </w:t>
      </w:r>
      <w:hyperlink r:id="rId8" w:history="1">
        <w:r w:rsidRPr="00DA0D55">
          <w:rPr>
            <w:rStyle w:val="Hyperlink"/>
            <w:b w:val="0"/>
            <w:color w:val="auto"/>
            <w:sz w:val="24"/>
            <w:szCs w:val="24"/>
            <w:u w:val="none"/>
          </w:rPr>
          <w:t>http://ideas.time.com/2012/09/04/harvard-cheating-scandal-is-academic-dishonesty-on-the-rise/</w:t>
        </w:r>
      </w:hyperlink>
      <w:r w:rsidRPr="00DA0D55">
        <w:rPr>
          <w:rStyle w:val="livefyre-commentcount"/>
          <w:b w:val="0"/>
          <w:sz w:val="24"/>
          <w:szCs w:val="24"/>
        </w:rPr>
        <w:t>.</w:t>
      </w:r>
    </w:p>
    <w:p w14:paraId="6A75DD80" w14:textId="12C1A549" w:rsidR="005A480C" w:rsidRDefault="008010A8" w:rsidP="005A480C">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8010A8">
        <w:rPr>
          <w:rFonts w:ascii="Times New Roman" w:eastAsia="Times New Roman" w:hAnsi="Times New Roman" w:cs="Times New Roman"/>
          <w:b/>
          <w:sz w:val="24"/>
          <w:szCs w:val="24"/>
        </w:rPr>
        <w:t>Evaluate the ethics of the "regret clause" established for CS50 from deontological and teleological points of view. </w:t>
      </w:r>
    </w:p>
    <w:p w14:paraId="46BF6FD6" w14:textId="29EE9CA4" w:rsidR="00820442" w:rsidRPr="00151514" w:rsidRDefault="00834C66" w:rsidP="00151514">
      <w:pPr>
        <w:spacing w:before="100" w:beforeAutospacing="1" w:after="100" w:afterAutospacing="1" w:line="240" w:lineRule="auto"/>
        <w:ind w:left="720"/>
        <w:rPr>
          <w:rFonts w:ascii="Times New Roman" w:hAnsi="Times New Roman"/>
          <w:sz w:val="24"/>
        </w:rPr>
      </w:pPr>
      <w:r>
        <w:rPr>
          <w:rFonts w:ascii="Times New Roman" w:eastAsia="Times New Roman" w:hAnsi="Times New Roman" w:cs="Times New Roman"/>
          <w:sz w:val="24"/>
          <w:szCs w:val="24"/>
        </w:rPr>
        <w:t>The deontological genre of ethics refers</w:t>
      </w:r>
      <w:r w:rsidRPr="00151514">
        <w:rPr>
          <w:rFonts w:ascii="Times New Roman" w:hAnsi="Times New Roman"/>
          <w:sz w:val="24"/>
        </w:rPr>
        <w:t xml:space="preserve"> to the </w:t>
      </w:r>
      <w:r>
        <w:rPr>
          <w:rFonts w:ascii="Times New Roman" w:eastAsia="Times New Roman" w:hAnsi="Times New Roman" w:cs="Times New Roman"/>
          <w:sz w:val="24"/>
          <w:szCs w:val="24"/>
        </w:rPr>
        <w:t xml:space="preserve">duties an individual has to others.  In relation to the Harvard Cheating Scandal, students have duties to their </w:t>
      </w:r>
      <w:r w:rsidR="001E5C4F">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niversity, </w:t>
      </w:r>
      <w:r w:rsidR="001E5C4F">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rofessors, and </w:t>
      </w:r>
      <w:r w:rsidR="000D18ED">
        <w:rPr>
          <w:rFonts w:ascii="Times New Roman" w:eastAsia="Times New Roman" w:hAnsi="Times New Roman" w:cs="Times New Roman"/>
          <w:sz w:val="24"/>
          <w:szCs w:val="24"/>
        </w:rPr>
        <w:t>other</w:t>
      </w:r>
      <w:r>
        <w:rPr>
          <w:rFonts w:ascii="Times New Roman" w:eastAsia="Times New Roman" w:hAnsi="Times New Roman" w:cs="Times New Roman"/>
          <w:sz w:val="24"/>
          <w:szCs w:val="24"/>
        </w:rPr>
        <w:t xml:space="preserve"> students to follow their Student Honor Code.  </w:t>
      </w:r>
      <w:r w:rsidR="000D18ED">
        <w:rPr>
          <w:rFonts w:ascii="Times New Roman" w:eastAsia="Times New Roman" w:hAnsi="Times New Roman" w:cs="Times New Roman"/>
          <w:sz w:val="24"/>
          <w:szCs w:val="24"/>
        </w:rPr>
        <w:t>In other words, t</w:t>
      </w:r>
      <w:r>
        <w:rPr>
          <w:rFonts w:ascii="Times New Roman" w:eastAsia="Times New Roman" w:hAnsi="Times New Roman" w:cs="Times New Roman"/>
          <w:sz w:val="24"/>
          <w:szCs w:val="24"/>
        </w:rPr>
        <w:t xml:space="preserve">he </w:t>
      </w:r>
      <w:r w:rsidR="001E5C4F">
        <w:rPr>
          <w:rFonts w:ascii="Times New Roman" w:eastAsia="Times New Roman" w:hAnsi="Times New Roman" w:cs="Times New Roman"/>
          <w:sz w:val="24"/>
          <w:szCs w:val="24"/>
        </w:rPr>
        <w:t>u</w:t>
      </w:r>
      <w:r w:rsidR="000D18ED">
        <w:rPr>
          <w:rFonts w:ascii="Times New Roman" w:eastAsia="Times New Roman" w:hAnsi="Times New Roman" w:cs="Times New Roman"/>
          <w:sz w:val="24"/>
          <w:szCs w:val="24"/>
        </w:rPr>
        <w:t xml:space="preserve">niversity, </w:t>
      </w:r>
      <w:r w:rsidR="001E5C4F">
        <w:rPr>
          <w:rFonts w:ascii="Times New Roman" w:eastAsia="Times New Roman" w:hAnsi="Times New Roman" w:cs="Times New Roman"/>
          <w:sz w:val="24"/>
          <w:szCs w:val="24"/>
        </w:rPr>
        <w:t>professor</w:t>
      </w:r>
      <w:r>
        <w:rPr>
          <w:rFonts w:ascii="Times New Roman" w:eastAsia="Times New Roman" w:hAnsi="Times New Roman" w:cs="Times New Roman"/>
          <w:sz w:val="24"/>
          <w:szCs w:val="24"/>
        </w:rPr>
        <w:t xml:space="preserve">s, and other students have the right to expect all students will follow that code.  This particular regret’s clause in effect reduces the potential magnitude of punishment for failure of a particular student who chooses not to follow the honor code and subsequently regrets that act and self-reports it within 72 hours of the act.  </w:t>
      </w:r>
    </w:p>
    <w:p w14:paraId="393233A4" w14:textId="46603E54" w:rsidR="002F1939" w:rsidRDefault="000D18ED" w:rsidP="008010A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unclear </w:t>
      </w:r>
      <w:r w:rsidR="00820442">
        <w:rPr>
          <w:rFonts w:ascii="Times New Roman" w:eastAsia="Times New Roman" w:hAnsi="Times New Roman" w:cs="Times New Roman"/>
          <w:sz w:val="24"/>
          <w:szCs w:val="24"/>
        </w:rPr>
        <w:t xml:space="preserve">from the facts of the case </w:t>
      </w:r>
      <w:r>
        <w:rPr>
          <w:rFonts w:ascii="Times New Roman" w:eastAsia="Times New Roman" w:hAnsi="Times New Roman" w:cs="Times New Roman"/>
          <w:sz w:val="24"/>
          <w:szCs w:val="24"/>
        </w:rPr>
        <w:t xml:space="preserve">as to the motivation by the professors of CS50 to modify the code.  Perhaps they thought that a student who initially breached the code might subsequently come to regret their action and be more inclined to turn themselves in if the magnitude of the potential punishment were less.  </w:t>
      </w:r>
      <w:r w:rsidR="00820442">
        <w:rPr>
          <w:rFonts w:ascii="Times New Roman" w:eastAsia="Times New Roman" w:hAnsi="Times New Roman" w:cs="Times New Roman"/>
          <w:sz w:val="24"/>
          <w:szCs w:val="24"/>
        </w:rPr>
        <w:t>Unfortunately, f</w:t>
      </w:r>
      <w:r>
        <w:rPr>
          <w:rFonts w:ascii="Times New Roman" w:eastAsia="Times New Roman" w:hAnsi="Times New Roman" w:cs="Times New Roman"/>
          <w:sz w:val="24"/>
          <w:szCs w:val="24"/>
        </w:rPr>
        <w:t xml:space="preserve">rom a deontological perspective, the “regrets clause” is inappropriate </w:t>
      </w:r>
      <w:r w:rsidR="00820442">
        <w:rPr>
          <w:rFonts w:ascii="Times New Roman" w:eastAsia="Times New Roman" w:hAnsi="Times New Roman" w:cs="Times New Roman"/>
          <w:sz w:val="24"/>
          <w:szCs w:val="24"/>
        </w:rPr>
        <w:t xml:space="preserve">and unethical </w:t>
      </w:r>
      <w:r>
        <w:rPr>
          <w:rFonts w:ascii="Times New Roman" w:eastAsia="Times New Roman" w:hAnsi="Times New Roman" w:cs="Times New Roman"/>
          <w:sz w:val="24"/>
          <w:szCs w:val="24"/>
        </w:rPr>
        <w:t xml:space="preserve">as it provides an exception </w:t>
      </w:r>
      <w:r w:rsidR="00820442">
        <w:rPr>
          <w:rFonts w:ascii="Times New Roman" w:eastAsia="Times New Roman" w:hAnsi="Times New Roman" w:cs="Times New Roman"/>
          <w:sz w:val="24"/>
          <w:szCs w:val="24"/>
        </w:rPr>
        <w:t xml:space="preserve">for certain students (those taking CS50).  </w:t>
      </w:r>
      <w:r w:rsidR="002F1939">
        <w:rPr>
          <w:rFonts w:ascii="Times New Roman" w:eastAsia="Times New Roman" w:hAnsi="Times New Roman" w:cs="Times New Roman"/>
          <w:sz w:val="24"/>
          <w:szCs w:val="24"/>
        </w:rPr>
        <w:t>U</w:t>
      </w:r>
      <w:r w:rsidR="00820442">
        <w:rPr>
          <w:rFonts w:ascii="Times New Roman" w:eastAsia="Times New Roman" w:hAnsi="Times New Roman" w:cs="Times New Roman"/>
          <w:sz w:val="24"/>
          <w:szCs w:val="24"/>
        </w:rPr>
        <w:t>nder Emanuel Kant’s categorical imperative a maxim is a universal rule</w:t>
      </w:r>
      <w:r w:rsidR="002F1939">
        <w:rPr>
          <w:rFonts w:ascii="Times New Roman" w:eastAsia="Times New Roman" w:hAnsi="Times New Roman" w:cs="Times New Roman"/>
          <w:sz w:val="24"/>
          <w:szCs w:val="24"/>
        </w:rPr>
        <w:t xml:space="preserve"> </w:t>
      </w:r>
      <w:r w:rsidR="00820442">
        <w:rPr>
          <w:rFonts w:ascii="Times New Roman" w:eastAsia="Times New Roman" w:hAnsi="Times New Roman" w:cs="Times New Roman"/>
          <w:sz w:val="24"/>
          <w:szCs w:val="24"/>
        </w:rPr>
        <w:t>which can be applied to all people.</w:t>
      </w:r>
      <w:r w:rsidR="002F1939">
        <w:rPr>
          <w:rFonts w:ascii="Times New Roman" w:eastAsia="Times New Roman" w:hAnsi="Times New Roman" w:cs="Times New Roman"/>
          <w:sz w:val="24"/>
          <w:szCs w:val="24"/>
        </w:rPr>
        <w:t xml:space="preserve"> </w:t>
      </w:r>
      <w:r w:rsidR="00150B2C">
        <w:rPr>
          <w:rFonts w:ascii="Times New Roman" w:eastAsia="Times New Roman" w:hAnsi="Times New Roman" w:cs="Times New Roman"/>
          <w:sz w:val="24"/>
          <w:szCs w:val="24"/>
        </w:rPr>
        <w:t>Deontological ethics are termed means-based ethics (follow the rule and you are being ethical – it does consider the consequences of the act)</w:t>
      </w:r>
      <w:r w:rsidR="001E5C4F">
        <w:rPr>
          <w:rFonts w:ascii="Times New Roman" w:eastAsia="Times New Roman" w:hAnsi="Times New Roman" w:cs="Times New Roman"/>
          <w:sz w:val="24"/>
          <w:szCs w:val="24"/>
        </w:rPr>
        <w:t>.</w:t>
      </w:r>
      <w:r w:rsidR="00150B2C">
        <w:rPr>
          <w:rFonts w:ascii="Times New Roman" w:eastAsia="Times New Roman" w:hAnsi="Times New Roman" w:cs="Times New Roman"/>
          <w:sz w:val="24"/>
          <w:szCs w:val="24"/>
        </w:rPr>
        <w:t xml:space="preserve"> </w:t>
      </w:r>
      <w:r w:rsidR="002F1939">
        <w:rPr>
          <w:rFonts w:ascii="Times New Roman" w:eastAsia="Times New Roman" w:hAnsi="Times New Roman" w:cs="Times New Roman"/>
          <w:sz w:val="24"/>
          <w:szCs w:val="24"/>
        </w:rPr>
        <w:t xml:space="preserve">If following the Honor Code is viewed as moral absolute that all students must follow, providing exceptions to that code for specific students appears to be problematic. </w:t>
      </w:r>
    </w:p>
    <w:p w14:paraId="55F3FEAE" w14:textId="77777777" w:rsidR="008010A8" w:rsidRPr="008010A8" w:rsidRDefault="00150B2C" w:rsidP="008010A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deontological ethics is means-based, the teleological genre of ethics is considered to be consequence based.  </w:t>
      </w:r>
      <w:r w:rsidR="008339AC">
        <w:rPr>
          <w:rFonts w:ascii="Times New Roman" w:eastAsia="Times New Roman" w:hAnsi="Times New Roman" w:cs="Times New Roman"/>
          <w:sz w:val="24"/>
          <w:szCs w:val="24"/>
        </w:rPr>
        <w:t xml:space="preserve">Under the theory of utilitarianism (Jeremy Bentham), the most ethical action is the solution that results in greatest good to the greatest number of people.  </w:t>
      </w:r>
      <w:r>
        <w:rPr>
          <w:rFonts w:ascii="Times New Roman" w:eastAsia="Times New Roman" w:hAnsi="Times New Roman" w:cs="Times New Roman"/>
          <w:sz w:val="24"/>
          <w:szCs w:val="24"/>
        </w:rPr>
        <w:t xml:space="preserve">Therefore, </w:t>
      </w:r>
      <w:r w:rsidR="002F1939">
        <w:rPr>
          <w:rFonts w:ascii="Times New Roman" w:eastAsia="Times New Roman" w:hAnsi="Times New Roman" w:cs="Times New Roman"/>
          <w:sz w:val="24"/>
          <w:szCs w:val="24"/>
        </w:rPr>
        <w:t>when we look at the ‘regrets clause’ from a teleological perspective we find that</w:t>
      </w:r>
      <w:r>
        <w:rPr>
          <w:rFonts w:ascii="Times New Roman" w:eastAsia="Times New Roman" w:hAnsi="Times New Roman" w:cs="Times New Roman"/>
          <w:sz w:val="24"/>
          <w:szCs w:val="24"/>
        </w:rPr>
        <w:t xml:space="preserve"> it </w:t>
      </w:r>
      <w:r w:rsidR="00FC52CB">
        <w:rPr>
          <w:rFonts w:ascii="Times New Roman" w:eastAsia="Times New Roman" w:hAnsi="Times New Roman" w:cs="Times New Roman"/>
          <w:sz w:val="24"/>
          <w:szCs w:val="24"/>
        </w:rPr>
        <w:t>might initially</w:t>
      </w:r>
      <w:r w:rsidR="008339AC">
        <w:rPr>
          <w:rFonts w:ascii="Times New Roman" w:eastAsia="Times New Roman" w:hAnsi="Times New Roman" w:cs="Times New Roman"/>
          <w:sz w:val="24"/>
          <w:szCs w:val="24"/>
        </w:rPr>
        <w:t xml:space="preserve"> appear to benefit more people</w:t>
      </w:r>
      <w:r w:rsidR="00FC52CB">
        <w:rPr>
          <w:rFonts w:ascii="Times New Roman" w:eastAsia="Times New Roman" w:hAnsi="Times New Roman" w:cs="Times New Roman"/>
          <w:sz w:val="24"/>
          <w:szCs w:val="24"/>
        </w:rPr>
        <w:t xml:space="preserve"> (that is</w:t>
      </w:r>
      <w:r w:rsidR="008339AC">
        <w:rPr>
          <w:rFonts w:ascii="Times New Roman" w:eastAsia="Times New Roman" w:hAnsi="Times New Roman" w:cs="Times New Roman"/>
          <w:sz w:val="24"/>
          <w:szCs w:val="24"/>
        </w:rPr>
        <w:t xml:space="preserve"> if we restrict our view to the potential punishment of the CS50 students and professors</w:t>
      </w:r>
      <w:r w:rsidR="00FC52CB">
        <w:rPr>
          <w:rFonts w:ascii="Times New Roman" w:eastAsia="Times New Roman" w:hAnsi="Times New Roman" w:cs="Times New Roman"/>
          <w:sz w:val="24"/>
          <w:szCs w:val="24"/>
        </w:rPr>
        <w:t>)</w:t>
      </w:r>
      <w:r w:rsidR="008339AC">
        <w:rPr>
          <w:rFonts w:ascii="Times New Roman" w:eastAsia="Times New Roman" w:hAnsi="Times New Roman" w:cs="Times New Roman"/>
          <w:sz w:val="24"/>
          <w:szCs w:val="24"/>
        </w:rPr>
        <w:t xml:space="preserve">.  However, focusing in on the benefits to </w:t>
      </w:r>
      <w:r w:rsidR="00FC52CB">
        <w:rPr>
          <w:rFonts w:ascii="Times New Roman" w:eastAsia="Times New Roman" w:hAnsi="Times New Roman" w:cs="Times New Roman"/>
          <w:sz w:val="24"/>
          <w:szCs w:val="24"/>
        </w:rPr>
        <w:t>just the CSD students and professors</w:t>
      </w:r>
      <w:r w:rsidR="001E5C4F">
        <w:rPr>
          <w:rFonts w:ascii="Times New Roman" w:eastAsia="Times New Roman" w:hAnsi="Times New Roman" w:cs="Times New Roman"/>
          <w:sz w:val="24"/>
          <w:szCs w:val="24"/>
        </w:rPr>
        <w:t xml:space="preserve"> is only one-</w:t>
      </w:r>
      <w:r w:rsidR="008339AC">
        <w:rPr>
          <w:rFonts w:ascii="Times New Roman" w:eastAsia="Times New Roman" w:hAnsi="Times New Roman" w:cs="Times New Roman"/>
          <w:sz w:val="24"/>
          <w:szCs w:val="24"/>
        </w:rPr>
        <w:t>way of framing the issue.  The ‘regret clause’</w:t>
      </w:r>
      <w:r w:rsidR="00FC52CB">
        <w:rPr>
          <w:rFonts w:ascii="Times New Roman" w:eastAsia="Times New Roman" w:hAnsi="Times New Roman" w:cs="Times New Roman"/>
          <w:sz w:val="24"/>
          <w:szCs w:val="24"/>
        </w:rPr>
        <w:t xml:space="preserve"> (exception to the honor code)</w:t>
      </w:r>
      <w:r w:rsidR="008339AC">
        <w:rPr>
          <w:rFonts w:ascii="Times New Roman" w:eastAsia="Times New Roman" w:hAnsi="Times New Roman" w:cs="Times New Roman"/>
          <w:sz w:val="24"/>
          <w:szCs w:val="24"/>
        </w:rPr>
        <w:t xml:space="preserve"> given to CS50 students </w:t>
      </w:r>
      <w:r w:rsidR="00FC52CB">
        <w:rPr>
          <w:rFonts w:ascii="Times New Roman" w:eastAsia="Times New Roman" w:hAnsi="Times New Roman" w:cs="Times New Roman"/>
          <w:sz w:val="24"/>
          <w:szCs w:val="24"/>
        </w:rPr>
        <w:t>may</w:t>
      </w:r>
      <w:r w:rsidR="008339AC">
        <w:rPr>
          <w:rFonts w:ascii="Times New Roman" w:eastAsia="Times New Roman" w:hAnsi="Times New Roman" w:cs="Times New Roman"/>
          <w:sz w:val="24"/>
          <w:szCs w:val="24"/>
        </w:rPr>
        <w:t xml:space="preserve"> be viewed </w:t>
      </w:r>
      <w:r w:rsidR="008339AC">
        <w:rPr>
          <w:rFonts w:ascii="Times New Roman" w:eastAsia="Times New Roman" w:hAnsi="Times New Roman" w:cs="Times New Roman"/>
          <w:sz w:val="24"/>
          <w:szCs w:val="24"/>
        </w:rPr>
        <w:lastRenderedPageBreak/>
        <w:t xml:space="preserve">by the rest of the student </w:t>
      </w:r>
      <w:r w:rsidR="00FC52CB">
        <w:rPr>
          <w:rFonts w:ascii="Times New Roman" w:eastAsia="Times New Roman" w:hAnsi="Times New Roman" w:cs="Times New Roman"/>
          <w:sz w:val="24"/>
          <w:szCs w:val="24"/>
        </w:rPr>
        <w:t>body</w:t>
      </w:r>
      <w:r w:rsidR="008339AC">
        <w:rPr>
          <w:rFonts w:ascii="Times New Roman" w:eastAsia="Times New Roman" w:hAnsi="Times New Roman" w:cs="Times New Roman"/>
          <w:sz w:val="24"/>
          <w:szCs w:val="24"/>
        </w:rPr>
        <w:t xml:space="preserve"> as unfair </w:t>
      </w:r>
      <w:r w:rsidR="00FC52CB">
        <w:rPr>
          <w:rFonts w:ascii="Times New Roman" w:eastAsia="Times New Roman" w:hAnsi="Times New Roman" w:cs="Times New Roman"/>
          <w:sz w:val="24"/>
          <w:szCs w:val="24"/>
        </w:rPr>
        <w:t xml:space="preserve">and hurtful. </w:t>
      </w:r>
      <w:r w:rsidR="001E5C4F">
        <w:rPr>
          <w:rFonts w:ascii="Times New Roman" w:eastAsia="Times New Roman" w:hAnsi="Times New Roman" w:cs="Times New Roman"/>
          <w:sz w:val="24"/>
          <w:szCs w:val="24"/>
        </w:rPr>
        <w:t>It implies that cheating outside of CS50 is worse than cheating in CS50</w:t>
      </w:r>
      <w:r w:rsidR="007300E9">
        <w:rPr>
          <w:rFonts w:ascii="Times New Roman" w:eastAsia="Times New Roman" w:hAnsi="Times New Roman" w:cs="Times New Roman"/>
          <w:sz w:val="24"/>
          <w:szCs w:val="24"/>
        </w:rPr>
        <w:t>.</w:t>
      </w:r>
      <w:r w:rsidR="00FC52CB">
        <w:rPr>
          <w:rFonts w:ascii="Times New Roman" w:eastAsia="Times New Roman" w:hAnsi="Times New Roman" w:cs="Times New Roman"/>
          <w:sz w:val="24"/>
          <w:szCs w:val="24"/>
        </w:rPr>
        <w:t xml:space="preserve"> Therefore, this ‘regrets clause’ would be considered unethical from a teleological perspective as it appears to have the potential for doing more harm than good (not bringing the greatest benefit to the greatest number of people).</w:t>
      </w:r>
    </w:p>
    <w:p w14:paraId="0C7E4CD4" w14:textId="6933926D" w:rsidR="005A480C" w:rsidRPr="00193648" w:rsidRDefault="005A480C" w:rsidP="005A480C">
      <w:pPr>
        <w:spacing w:before="100" w:beforeAutospacing="1" w:after="100" w:afterAutospacing="1" w:line="240" w:lineRule="auto"/>
        <w:rPr>
          <w:rFonts w:ascii="Times New Roman" w:eastAsia="Times New Roman" w:hAnsi="Times New Roman" w:cs="Times New Roman"/>
          <w:sz w:val="24"/>
          <w:szCs w:val="24"/>
        </w:rPr>
      </w:pPr>
      <w:r w:rsidRPr="00193648">
        <w:rPr>
          <w:rFonts w:ascii="Times New Roman" w:eastAsia="Times New Roman" w:hAnsi="Times New Roman" w:cs="Times New Roman"/>
          <w:sz w:val="24"/>
          <w:szCs w:val="24"/>
        </w:rPr>
        <w:t>Video Links:</w:t>
      </w:r>
    </w:p>
    <w:p w14:paraId="64561EE8" w14:textId="77777777" w:rsidR="005A480C" w:rsidRPr="00193648" w:rsidRDefault="0056730C" w:rsidP="005A480C">
      <w:pPr>
        <w:spacing w:after="0" w:line="240" w:lineRule="auto"/>
        <w:ind w:left="720"/>
        <w:rPr>
          <w:rFonts w:ascii="Times New Roman" w:eastAsia="Times New Roman" w:hAnsi="Times New Roman" w:cs="Times New Roman"/>
          <w:sz w:val="24"/>
          <w:szCs w:val="24"/>
        </w:rPr>
      </w:pPr>
      <w:hyperlink r:id="rId9" w:history="1">
        <w:r w:rsidR="005A480C" w:rsidRPr="000003F4">
          <w:rPr>
            <w:rStyle w:val="Hyperlink"/>
            <w:rFonts w:ascii="Times New Roman" w:eastAsia="Times New Roman" w:hAnsi="Times New Roman" w:cs="Times New Roman"/>
            <w:sz w:val="24"/>
            <w:szCs w:val="24"/>
          </w:rPr>
          <w:t>http://www.youtube.com/watch?v=1PBsVH68Iig</w:t>
        </w:r>
      </w:hyperlink>
      <w:r w:rsidR="005A480C">
        <w:rPr>
          <w:rFonts w:ascii="Times New Roman" w:eastAsia="Times New Roman" w:hAnsi="Times New Roman" w:cs="Times New Roman"/>
          <w:sz w:val="24"/>
          <w:szCs w:val="24"/>
        </w:rPr>
        <w:t xml:space="preserve"> </w:t>
      </w:r>
      <w:r w:rsidR="005A480C" w:rsidRPr="00193648">
        <w:rPr>
          <w:rFonts w:ascii="Times New Roman" w:eastAsia="Times New Roman" w:hAnsi="Times New Roman" w:cs="Times New Roman"/>
          <w:sz w:val="24"/>
          <w:szCs w:val="24"/>
        </w:rPr>
        <w:t xml:space="preserve"> </w:t>
      </w:r>
    </w:p>
    <w:p w14:paraId="56EC8578" w14:textId="77777777" w:rsidR="005A480C" w:rsidRPr="00193648" w:rsidRDefault="0056730C" w:rsidP="005A480C">
      <w:pPr>
        <w:spacing w:after="0" w:line="240" w:lineRule="auto"/>
        <w:ind w:left="720"/>
        <w:rPr>
          <w:rFonts w:ascii="Times New Roman" w:eastAsia="Times New Roman" w:hAnsi="Times New Roman" w:cs="Times New Roman"/>
          <w:sz w:val="24"/>
          <w:szCs w:val="24"/>
        </w:rPr>
      </w:pPr>
      <w:hyperlink r:id="rId10" w:history="1">
        <w:r w:rsidR="005A480C" w:rsidRPr="000003F4">
          <w:rPr>
            <w:rStyle w:val="Hyperlink"/>
            <w:rFonts w:ascii="Times New Roman" w:eastAsia="Times New Roman" w:hAnsi="Times New Roman" w:cs="Times New Roman"/>
            <w:sz w:val="24"/>
            <w:szCs w:val="24"/>
          </w:rPr>
          <w:t>http://www.youtube.com/watch?v=XF91EwL-qEQ</w:t>
        </w:r>
      </w:hyperlink>
      <w:r w:rsidR="005A480C">
        <w:rPr>
          <w:rFonts w:ascii="Times New Roman" w:eastAsia="Times New Roman" w:hAnsi="Times New Roman" w:cs="Times New Roman"/>
          <w:sz w:val="24"/>
          <w:szCs w:val="24"/>
        </w:rPr>
        <w:t xml:space="preserve"> </w:t>
      </w:r>
      <w:r w:rsidR="005A480C" w:rsidRPr="00193648">
        <w:rPr>
          <w:rFonts w:ascii="Times New Roman" w:eastAsia="Times New Roman" w:hAnsi="Times New Roman" w:cs="Times New Roman"/>
          <w:sz w:val="24"/>
          <w:szCs w:val="24"/>
        </w:rPr>
        <w:t xml:space="preserve"> </w:t>
      </w:r>
    </w:p>
    <w:p w14:paraId="4AC9289B" w14:textId="77777777" w:rsidR="005A480C" w:rsidRPr="00193648" w:rsidRDefault="0056730C" w:rsidP="005A480C">
      <w:pPr>
        <w:spacing w:after="0" w:line="240" w:lineRule="auto"/>
        <w:ind w:left="720"/>
        <w:rPr>
          <w:rFonts w:ascii="Times New Roman" w:eastAsia="Times New Roman" w:hAnsi="Times New Roman" w:cs="Times New Roman"/>
          <w:sz w:val="24"/>
          <w:szCs w:val="24"/>
        </w:rPr>
      </w:pPr>
      <w:hyperlink r:id="rId11" w:history="1">
        <w:r w:rsidR="005A480C" w:rsidRPr="000003F4">
          <w:rPr>
            <w:rStyle w:val="Hyperlink"/>
            <w:rFonts w:ascii="Times New Roman" w:eastAsia="Times New Roman" w:hAnsi="Times New Roman" w:cs="Times New Roman"/>
            <w:sz w:val="24"/>
            <w:szCs w:val="24"/>
          </w:rPr>
          <w:t>http://www.youtube.com/watch?v=TUfbrj28r4c</w:t>
        </w:r>
      </w:hyperlink>
      <w:r w:rsidR="005A480C">
        <w:rPr>
          <w:rFonts w:ascii="Times New Roman" w:eastAsia="Times New Roman" w:hAnsi="Times New Roman" w:cs="Times New Roman"/>
          <w:sz w:val="24"/>
          <w:szCs w:val="24"/>
        </w:rPr>
        <w:t xml:space="preserve"> </w:t>
      </w:r>
      <w:r w:rsidR="005A480C" w:rsidRPr="00193648">
        <w:rPr>
          <w:rFonts w:ascii="Times New Roman" w:eastAsia="Times New Roman" w:hAnsi="Times New Roman" w:cs="Times New Roman"/>
          <w:sz w:val="24"/>
          <w:szCs w:val="24"/>
        </w:rPr>
        <w:t xml:space="preserve"> </w:t>
      </w:r>
    </w:p>
    <w:p w14:paraId="22279E3F" w14:textId="77777777" w:rsidR="005A480C" w:rsidRDefault="0056730C" w:rsidP="005A480C">
      <w:pPr>
        <w:spacing w:after="0" w:line="240" w:lineRule="auto"/>
        <w:ind w:left="720"/>
        <w:rPr>
          <w:rFonts w:ascii="Times New Roman" w:eastAsia="Times New Roman" w:hAnsi="Times New Roman" w:cs="Times New Roman"/>
          <w:sz w:val="24"/>
          <w:szCs w:val="24"/>
        </w:rPr>
      </w:pPr>
      <w:hyperlink r:id="rId12" w:history="1">
        <w:r w:rsidR="005A480C" w:rsidRPr="000003F4">
          <w:rPr>
            <w:rStyle w:val="Hyperlink"/>
            <w:rFonts w:ascii="Times New Roman" w:eastAsia="Times New Roman" w:hAnsi="Times New Roman" w:cs="Times New Roman"/>
            <w:sz w:val="24"/>
            <w:szCs w:val="24"/>
          </w:rPr>
          <w:t>http://www.youtube.com/watch?v=bH4k9DTdLkA</w:t>
        </w:r>
      </w:hyperlink>
      <w:r w:rsidR="005A480C">
        <w:rPr>
          <w:rFonts w:ascii="Times New Roman" w:eastAsia="Times New Roman" w:hAnsi="Times New Roman" w:cs="Times New Roman"/>
          <w:sz w:val="24"/>
          <w:szCs w:val="24"/>
        </w:rPr>
        <w:t xml:space="preserve"> </w:t>
      </w:r>
    </w:p>
    <w:p w14:paraId="64EEABDA" w14:textId="77777777" w:rsidR="0007611B" w:rsidRDefault="0007611B"/>
    <w:p w14:paraId="3343C9A6" w14:textId="77777777" w:rsidR="002E2ACC" w:rsidRDefault="002E2ACC"/>
    <w:p w14:paraId="4A9BBE05" w14:textId="77777777" w:rsidR="002E2ACC" w:rsidRPr="002E2ACC" w:rsidRDefault="002E2ACC">
      <w:pPr>
        <w:rPr>
          <w:b/>
          <w:sz w:val="24"/>
        </w:rPr>
      </w:pPr>
      <w:r w:rsidRPr="002E2ACC">
        <w:rPr>
          <w:b/>
          <w:sz w:val="24"/>
        </w:rPr>
        <w:t>Multiple Choice Questions</w:t>
      </w:r>
    </w:p>
    <w:p w14:paraId="53D5A20D" w14:textId="19E63D24" w:rsidR="002E2ACC" w:rsidRPr="00231548" w:rsidRDefault="002E2ACC" w:rsidP="002E2ACC">
      <w:pPr>
        <w:shd w:val="clear" w:color="auto" w:fill="FFFFFF"/>
        <w:spacing w:after="0" w:line="240" w:lineRule="auto"/>
        <w:rPr>
          <w:rFonts w:eastAsia="Times New Roman" w:cs="Arial"/>
          <w:b/>
          <w:bCs/>
          <w:color w:val="333333"/>
        </w:rPr>
      </w:pPr>
      <w:r w:rsidRPr="00231548">
        <w:rPr>
          <w:rFonts w:eastAsia="Times New Roman" w:cs="Arial"/>
          <w:b/>
          <w:bCs/>
          <w:color w:val="333333"/>
        </w:rPr>
        <w:t>1-1: Qu.0</w:t>
      </w:r>
      <w:r w:rsidR="002E591D">
        <w:rPr>
          <w:rFonts w:eastAsia="Times New Roman" w:cs="Arial"/>
          <w:b/>
          <w:bCs/>
          <w:color w:val="333333"/>
        </w:rPr>
        <w:t>4</w:t>
      </w:r>
      <w:r w:rsidRPr="00231548">
        <w:rPr>
          <w:rFonts w:eastAsia="Times New Roman" w:cs="Arial"/>
          <w:b/>
          <w:bCs/>
          <w:color w:val="333333"/>
        </w:rPr>
        <w:t xml:space="preserve"> Students who engaged in cheating...</w:t>
      </w:r>
    </w:p>
    <w:p w14:paraId="45B6BD91" w14:textId="77777777" w:rsidR="002E2ACC" w:rsidRPr="00231548" w:rsidRDefault="002E2ACC" w:rsidP="002E2ACC">
      <w:pPr>
        <w:shd w:val="clear" w:color="auto" w:fill="FFFFFF"/>
        <w:spacing w:line="240" w:lineRule="auto"/>
        <w:rPr>
          <w:rFonts w:eastAsia="Times New Roman" w:cs="Arial"/>
          <w:color w:val="6B6B6B"/>
        </w:rPr>
      </w:pPr>
      <w:r w:rsidRPr="00231548">
        <w:rPr>
          <w:rFonts w:eastAsia="Times New Roman" w:cs="Arial"/>
          <w:color w:val="6B6B6B"/>
        </w:rPr>
        <w:t>Students who engaged in cheating would have probably violated which of the following Six Pillars of Character more than the others?</w:t>
      </w:r>
    </w:p>
    <w:p w14:paraId="0E932C49" w14:textId="77777777" w:rsidR="002E2ACC" w:rsidRPr="00231548" w:rsidRDefault="002E2ACC" w:rsidP="002E2ACC">
      <w:pPr>
        <w:shd w:val="clear" w:color="auto" w:fill="FFFFFF"/>
        <w:spacing w:after="0" w:line="270" w:lineRule="atLeast"/>
        <w:ind w:left="390"/>
        <w:rPr>
          <w:rFonts w:eastAsia="Times New Roman" w:cs="Arial"/>
          <w:b/>
          <w:color w:val="333333"/>
        </w:rPr>
      </w:pPr>
      <w:r w:rsidRPr="00231548">
        <w:rPr>
          <w:rFonts w:eastAsia="Times New Roman" w:cs="Arial"/>
          <w:b/>
          <w:color w:val="333333"/>
        </w:rPr>
        <w:t>Trustworthiness</w:t>
      </w:r>
    </w:p>
    <w:p w14:paraId="3F16A05F"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Respect</w:t>
      </w:r>
    </w:p>
    <w:p w14:paraId="62132AA9"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Responsibility</w:t>
      </w:r>
    </w:p>
    <w:p w14:paraId="1458808C"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Fairness</w:t>
      </w:r>
    </w:p>
    <w:p w14:paraId="22482499" w14:textId="77777777" w:rsidR="002E2ACC" w:rsidRPr="00231548" w:rsidRDefault="002E2ACC" w:rsidP="002E2ACC">
      <w:pPr>
        <w:shd w:val="clear" w:color="auto" w:fill="FFFFFF"/>
        <w:spacing w:after="0" w:line="270" w:lineRule="atLeast"/>
        <w:ind w:left="390"/>
        <w:rPr>
          <w:rFonts w:eastAsia="Times New Roman" w:cs="Arial"/>
          <w:color w:val="333333"/>
        </w:rPr>
      </w:pPr>
    </w:p>
    <w:p w14:paraId="44B0BBBA" w14:textId="77777777" w:rsidR="002E2ACC" w:rsidRPr="00231548" w:rsidRDefault="002E2ACC" w:rsidP="002E2ACC">
      <w:pPr>
        <w:shd w:val="clear" w:color="auto" w:fill="FFFFFF"/>
        <w:spacing w:after="0" w:line="240" w:lineRule="auto"/>
        <w:rPr>
          <w:rFonts w:eastAsia="Times New Roman" w:cs="Arial"/>
          <w:color w:val="333333"/>
        </w:rPr>
      </w:pPr>
      <w:r w:rsidRPr="00231548">
        <w:rPr>
          <w:rFonts w:eastAsia="Times New Roman" w:cs="Arial"/>
          <w:color w:val="333333"/>
        </w:rPr>
        <w:t>Trustworthiness involves honesty, integrity, reliability, and loyalty. The issue of cheating is much more entwined with these characteristics than respect, responsibility, or fairness. Was the student honest when promising to work alone even though students did not do this?</w:t>
      </w:r>
    </w:p>
    <w:p w14:paraId="4B1EA69C" w14:textId="77777777" w:rsidR="002E2ACC" w:rsidRPr="00231548" w:rsidRDefault="002E2ACC" w:rsidP="002E2ACC">
      <w:pPr>
        <w:shd w:val="clear" w:color="auto" w:fill="FFFFFF"/>
        <w:spacing w:after="0" w:line="240" w:lineRule="auto"/>
        <w:rPr>
          <w:rFonts w:eastAsia="Times New Roman" w:cs="Arial"/>
          <w:b/>
          <w:bCs/>
          <w:color w:val="333333"/>
        </w:rPr>
      </w:pPr>
    </w:p>
    <w:p w14:paraId="71EA98EB" w14:textId="77777777" w:rsidR="002E2ACC" w:rsidRPr="00231548" w:rsidRDefault="002E2ACC" w:rsidP="002E2ACC">
      <w:pPr>
        <w:shd w:val="clear" w:color="auto" w:fill="FFFFFF"/>
        <w:spacing w:after="0" w:line="240" w:lineRule="auto"/>
        <w:rPr>
          <w:rFonts w:eastAsia="Times New Roman" w:cs="Arial"/>
          <w:b/>
          <w:bCs/>
          <w:color w:val="333333"/>
        </w:rPr>
      </w:pPr>
    </w:p>
    <w:p w14:paraId="4FF95EF0" w14:textId="30C4551D" w:rsidR="002E2ACC" w:rsidRPr="00231548" w:rsidRDefault="002E2ACC" w:rsidP="002E2ACC">
      <w:pPr>
        <w:shd w:val="clear" w:color="auto" w:fill="FFFFFF"/>
        <w:spacing w:after="0" w:line="240" w:lineRule="auto"/>
        <w:rPr>
          <w:rFonts w:eastAsia="Times New Roman" w:cs="Arial"/>
          <w:b/>
          <w:bCs/>
          <w:color w:val="333333"/>
        </w:rPr>
      </w:pPr>
      <w:r w:rsidRPr="00231548">
        <w:rPr>
          <w:rFonts w:eastAsia="Times New Roman" w:cs="Arial"/>
          <w:b/>
          <w:bCs/>
          <w:color w:val="333333"/>
        </w:rPr>
        <w:t>1-1: Qu.0</w:t>
      </w:r>
      <w:r w:rsidR="002E591D">
        <w:rPr>
          <w:rFonts w:eastAsia="Times New Roman" w:cs="Arial"/>
          <w:b/>
          <w:bCs/>
          <w:color w:val="333333"/>
        </w:rPr>
        <w:t>5</w:t>
      </w:r>
      <w:r w:rsidRPr="00231548">
        <w:rPr>
          <w:rFonts w:eastAsia="Times New Roman" w:cs="Arial"/>
          <w:b/>
          <w:bCs/>
          <w:color w:val="333333"/>
        </w:rPr>
        <w:t xml:space="preserve"> Students who engage in </w:t>
      </w:r>
      <w:proofErr w:type="gramStart"/>
      <w:r w:rsidRPr="00231548">
        <w:rPr>
          <w:rFonts w:eastAsia="Times New Roman" w:cs="Arial"/>
          <w:b/>
          <w:bCs/>
          <w:color w:val="333333"/>
        </w:rPr>
        <w:t>cheating..</w:t>
      </w:r>
      <w:proofErr w:type="gramEnd"/>
    </w:p>
    <w:p w14:paraId="2CBC08DC" w14:textId="77777777" w:rsidR="002E2ACC" w:rsidRPr="00231548" w:rsidRDefault="002E2ACC" w:rsidP="002E2ACC">
      <w:pPr>
        <w:shd w:val="clear" w:color="auto" w:fill="FFFFFF"/>
        <w:spacing w:line="240" w:lineRule="auto"/>
        <w:rPr>
          <w:rFonts w:eastAsia="Times New Roman" w:cs="Arial"/>
          <w:color w:val="6B6B6B"/>
        </w:rPr>
      </w:pPr>
      <w:r w:rsidRPr="00231548">
        <w:rPr>
          <w:rFonts w:eastAsia="Times New Roman" w:cs="Arial"/>
          <w:color w:val="6B6B6B"/>
        </w:rPr>
        <w:t>Students who engage in cheating usually rationalize their behavior via what?</w:t>
      </w:r>
    </w:p>
    <w:p w14:paraId="44ACBA6F"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Ethical relativism</w:t>
      </w:r>
    </w:p>
    <w:p w14:paraId="31791E59" w14:textId="77777777" w:rsidR="002E2ACC" w:rsidRPr="00231548" w:rsidRDefault="002E2ACC" w:rsidP="002E2ACC">
      <w:pPr>
        <w:shd w:val="clear" w:color="auto" w:fill="FFFFFF"/>
        <w:spacing w:after="0" w:line="270" w:lineRule="atLeast"/>
        <w:ind w:left="390"/>
        <w:rPr>
          <w:rFonts w:eastAsia="Times New Roman" w:cs="Arial"/>
          <w:b/>
          <w:color w:val="333333"/>
        </w:rPr>
      </w:pPr>
      <w:r w:rsidRPr="00231548">
        <w:rPr>
          <w:rFonts w:eastAsia="Times New Roman" w:cs="Arial"/>
          <w:b/>
          <w:color w:val="333333"/>
        </w:rPr>
        <w:t>Situation ethics</w:t>
      </w:r>
    </w:p>
    <w:p w14:paraId="0E8E1700"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Cultural values</w:t>
      </w:r>
    </w:p>
    <w:p w14:paraId="7C15063B"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Responsibility</w:t>
      </w:r>
    </w:p>
    <w:p w14:paraId="4D9CFE38" w14:textId="77777777" w:rsidR="002E2ACC" w:rsidRPr="00231548" w:rsidRDefault="002E2ACC" w:rsidP="002E2ACC">
      <w:pPr>
        <w:shd w:val="clear" w:color="auto" w:fill="FFFFFF"/>
        <w:spacing w:after="0" w:line="270" w:lineRule="atLeast"/>
        <w:ind w:left="390"/>
        <w:rPr>
          <w:rFonts w:eastAsia="Times New Roman" w:cs="Arial"/>
          <w:color w:val="333333"/>
        </w:rPr>
      </w:pPr>
    </w:p>
    <w:p w14:paraId="1AD17CB1" w14:textId="77777777" w:rsidR="002E2ACC" w:rsidRPr="00231548" w:rsidRDefault="002E2ACC" w:rsidP="002E2ACC">
      <w:pPr>
        <w:shd w:val="clear" w:color="auto" w:fill="FFFFFF"/>
        <w:spacing w:after="0" w:line="240" w:lineRule="auto"/>
        <w:rPr>
          <w:rFonts w:eastAsia="Times New Roman" w:cs="Arial"/>
          <w:color w:val="333333"/>
        </w:rPr>
      </w:pPr>
      <w:r w:rsidRPr="00231548">
        <w:rPr>
          <w:rFonts w:eastAsia="Times New Roman" w:cs="Arial"/>
          <w:color w:val="333333"/>
        </w:rPr>
        <w:t>Situation ethics recognizes the existence of normative principles but questions whether they should be applied as strict directives, instead the circumstances surrounding a dilemma can and should influence the decision-making process.</w:t>
      </w:r>
    </w:p>
    <w:p w14:paraId="71A95DAD" w14:textId="77777777" w:rsidR="002E2ACC" w:rsidRPr="00231548" w:rsidRDefault="002E2ACC" w:rsidP="002E2ACC">
      <w:pPr>
        <w:shd w:val="clear" w:color="auto" w:fill="FFFFFF"/>
        <w:spacing w:after="0" w:line="240" w:lineRule="auto"/>
        <w:rPr>
          <w:rFonts w:eastAsia="Times New Roman" w:cs="Arial"/>
          <w:b/>
          <w:bCs/>
          <w:color w:val="326195"/>
        </w:rPr>
      </w:pPr>
    </w:p>
    <w:p w14:paraId="097BABB7" w14:textId="77777777" w:rsidR="002E2ACC" w:rsidRPr="00231548" w:rsidRDefault="002E2ACC" w:rsidP="002E2ACC">
      <w:pPr>
        <w:shd w:val="clear" w:color="auto" w:fill="FFFFFF"/>
        <w:spacing w:after="0" w:line="240" w:lineRule="auto"/>
        <w:rPr>
          <w:rFonts w:eastAsia="Times New Roman" w:cs="Arial"/>
          <w:b/>
          <w:bCs/>
          <w:color w:val="333333"/>
        </w:rPr>
      </w:pPr>
    </w:p>
    <w:p w14:paraId="68773450" w14:textId="7701F480" w:rsidR="002E2ACC" w:rsidRPr="00231548" w:rsidRDefault="002E2ACC" w:rsidP="002E2ACC">
      <w:pPr>
        <w:shd w:val="clear" w:color="auto" w:fill="FFFFFF"/>
        <w:spacing w:after="0" w:line="240" w:lineRule="auto"/>
        <w:rPr>
          <w:rFonts w:eastAsia="Times New Roman" w:cs="Arial"/>
          <w:b/>
          <w:bCs/>
          <w:color w:val="333333"/>
        </w:rPr>
      </w:pPr>
      <w:r w:rsidRPr="00231548">
        <w:rPr>
          <w:rFonts w:eastAsia="Times New Roman" w:cs="Arial"/>
          <w:b/>
          <w:bCs/>
          <w:color w:val="333333"/>
        </w:rPr>
        <w:t>1-1: Qu.0</w:t>
      </w:r>
      <w:r w:rsidR="002E591D">
        <w:rPr>
          <w:rFonts w:eastAsia="Times New Roman" w:cs="Arial"/>
          <w:b/>
          <w:bCs/>
          <w:color w:val="333333"/>
        </w:rPr>
        <w:t>6</w:t>
      </w:r>
      <w:r w:rsidRPr="00231548">
        <w:rPr>
          <w:rFonts w:eastAsia="Times New Roman" w:cs="Arial"/>
          <w:b/>
          <w:bCs/>
          <w:color w:val="333333"/>
        </w:rPr>
        <w:t xml:space="preserve"> We could best examine the...</w:t>
      </w:r>
    </w:p>
    <w:p w14:paraId="401EE10A" w14:textId="77777777" w:rsidR="002E2ACC" w:rsidRPr="00231548" w:rsidRDefault="002E2ACC" w:rsidP="002E2ACC">
      <w:pPr>
        <w:shd w:val="clear" w:color="auto" w:fill="FFFFFF"/>
        <w:spacing w:line="240" w:lineRule="auto"/>
        <w:rPr>
          <w:rFonts w:eastAsia="Times New Roman" w:cs="Arial"/>
          <w:color w:val="6B6B6B"/>
        </w:rPr>
      </w:pPr>
      <w:r w:rsidRPr="00231548">
        <w:rPr>
          <w:rFonts w:eastAsia="Times New Roman" w:cs="Arial"/>
          <w:color w:val="6B6B6B"/>
        </w:rPr>
        <w:t>We could best examine the actions of the students in this case by examining student _______.</w:t>
      </w:r>
    </w:p>
    <w:p w14:paraId="7BAC1FC2"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ethics</w:t>
      </w:r>
    </w:p>
    <w:p w14:paraId="154B6198"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lastRenderedPageBreak/>
        <w:t>morals</w:t>
      </w:r>
    </w:p>
    <w:p w14:paraId="07EBD179" w14:textId="77777777" w:rsidR="002E2ACC" w:rsidRPr="00231548" w:rsidRDefault="002E2ACC" w:rsidP="002E2ACC">
      <w:pPr>
        <w:shd w:val="clear" w:color="auto" w:fill="FFFFFF"/>
        <w:spacing w:after="0" w:line="270" w:lineRule="atLeast"/>
        <w:ind w:left="390"/>
        <w:rPr>
          <w:rFonts w:eastAsia="Times New Roman" w:cs="Arial"/>
          <w:b/>
          <w:color w:val="333333"/>
        </w:rPr>
      </w:pPr>
      <w:r w:rsidRPr="00231548">
        <w:rPr>
          <w:rFonts w:eastAsia="Times New Roman" w:cs="Arial"/>
          <w:b/>
          <w:color w:val="333333"/>
        </w:rPr>
        <w:t>norms and values</w:t>
      </w:r>
    </w:p>
    <w:p w14:paraId="7CCFCCD8" w14:textId="77777777" w:rsidR="002E2ACC" w:rsidRPr="00231548" w:rsidRDefault="002E2ACC" w:rsidP="002E2ACC">
      <w:pPr>
        <w:shd w:val="clear" w:color="auto" w:fill="FFFFFF"/>
        <w:spacing w:after="0" w:line="270" w:lineRule="atLeast"/>
        <w:ind w:left="390"/>
        <w:rPr>
          <w:rFonts w:eastAsia="Times New Roman" w:cs="Arial"/>
          <w:color w:val="333333"/>
        </w:rPr>
      </w:pPr>
      <w:r w:rsidRPr="00E909F4">
        <w:rPr>
          <w:color w:val="333333"/>
        </w:rPr>
        <w:t>laws</w:t>
      </w:r>
    </w:p>
    <w:p w14:paraId="4AF27C05" w14:textId="77777777" w:rsidR="002E2ACC" w:rsidRPr="00231548" w:rsidRDefault="002E2ACC" w:rsidP="002E2ACC">
      <w:pPr>
        <w:shd w:val="clear" w:color="auto" w:fill="FFFFFF"/>
        <w:spacing w:after="0" w:line="270" w:lineRule="atLeast"/>
        <w:ind w:left="390"/>
        <w:rPr>
          <w:rFonts w:eastAsia="Times New Roman" w:cs="Arial"/>
          <w:color w:val="333333"/>
        </w:rPr>
      </w:pPr>
    </w:p>
    <w:p w14:paraId="538CA7E7" w14:textId="77777777" w:rsidR="002E2ACC" w:rsidRPr="00231548" w:rsidRDefault="002E2ACC" w:rsidP="002E2ACC">
      <w:pPr>
        <w:shd w:val="clear" w:color="auto" w:fill="FFFFFF"/>
        <w:spacing w:after="0" w:line="240" w:lineRule="auto"/>
        <w:rPr>
          <w:rFonts w:eastAsia="Times New Roman" w:cs="Arial"/>
          <w:color w:val="333333"/>
        </w:rPr>
      </w:pPr>
      <w:r w:rsidRPr="00231548">
        <w:rPr>
          <w:rFonts w:eastAsia="Times New Roman" w:cs="Arial"/>
          <w:color w:val="333333"/>
        </w:rPr>
        <w:t>Ethical behavior is a moral philosophy. Morals involve standards (i.e., ethics are the operational side of morality). Ethics are prescriptive, not descriptive. Norms and values describe the way people act and is therefore the best answer.</w:t>
      </w:r>
    </w:p>
    <w:p w14:paraId="56122BD3" w14:textId="77777777" w:rsidR="002E2ACC" w:rsidRDefault="002E2ACC" w:rsidP="002E2ACC">
      <w:pPr>
        <w:shd w:val="clear" w:color="auto" w:fill="FFFFFF"/>
        <w:spacing w:after="0" w:line="240" w:lineRule="auto"/>
        <w:rPr>
          <w:rFonts w:eastAsia="Times New Roman" w:cs="Arial"/>
          <w:b/>
          <w:bCs/>
          <w:color w:val="333333"/>
        </w:rPr>
      </w:pPr>
    </w:p>
    <w:p w14:paraId="12280E81" w14:textId="77777777" w:rsidR="002E2ACC" w:rsidRPr="00231548" w:rsidRDefault="002E2ACC" w:rsidP="002E2ACC">
      <w:pPr>
        <w:shd w:val="clear" w:color="auto" w:fill="FFFFFF"/>
        <w:spacing w:after="0" w:line="240" w:lineRule="auto"/>
        <w:rPr>
          <w:rFonts w:eastAsia="Times New Roman" w:cs="Arial"/>
          <w:b/>
          <w:bCs/>
          <w:color w:val="333333"/>
        </w:rPr>
      </w:pPr>
    </w:p>
    <w:p w14:paraId="25C11DF7" w14:textId="210DD0D5" w:rsidR="002E2ACC" w:rsidRPr="00231548" w:rsidRDefault="002E2ACC" w:rsidP="002E2ACC">
      <w:pPr>
        <w:shd w:val="clear" w:color="auto" w:fill="FFFFFF"/>
        <w:spacing w:after="0" w:line="240" w:lineRule="auto"/>
        <w:rPr>
          <w:rFonts w:eastAsia="Times New Roman" w:cs="Arial"/>
          <w:b/>
          <w:bCs/>
          <w:color w:val="333333"/>
        </w:rPr>
      </w:pPr>
      <w:r w:rsidRPr="00231548">
        <w:rPr>
          <w:rFonts w:eastAsia="Times New Roman" w:cs="Arial"/>
          <w:b/>
          <w:bCs/>
          <w:color w:val="333333"/>
        </w:rPr>
        <w:t>1-1: Qu.0</w:t>
      </w:r>
      <w:r w:rsidR="002E591D">
        <w:rPr>
          <w:rFonts w:eastAsia="Times New Roman" w:cs="Arial"/>
          <w:b/>
          <w:bCs/>
          <w:color w:val="333333"/>
        </w:rPr>
        <w:t>7</w:t>
      </w:r>
      <w:r w:rsidRPr="00231548">
        <w:rPr>
          <w:rFonts w:eastAsia="Times New Roman" w:cs="Arial"/>
          <w:b/>
          <w:bCs/>
          <w:color w:val="333333"/>
        </w:rPr>
        <w:t xml:space="preserve"> The students were most likely...</w:t>
      </w:r>
    </w:p>
    <w:p w14:paraId="7CA761EC" w14:textId="77777777" w:rsidR="002E2ACC" w:rsidRPr="00231548" w:rsidRDefault="002E2ACC" w:rsidP="002E2ACC">
      <w:pPr>
        <w:shd w:val="clear" w:color="auto" w:fill="FFFFFF"/>
        <w:spacing w:line="240" w:lineRule="auto"/>
        <w:rPr>
          <w:rFonts w:eastAsia="Times New Roman" w:cs="Arial"/>
          <w:color w:val="6B6B6B"/>
        </w:rPr>
      </w:pPr>
      <w:r w:rsidRPr="00231548">
        <w:rPr>
          <w:rFonts w:eastAsia="Times New Roman" w:cs="Arial"/>
          <w:color w:val="6B6B6B"/>
        </w:rPr>
        <w:t>The students were most likely operating under which moral philosophy?</w:t>
      </w:r>
    </w:p>
    <w:p w14:paraId="3C6488BB"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Deontology or equal respect to all persons</w:t>
      </w:r>
    </w:p>
    <w:p w14:paraId="77DE3A48"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Hobbes and Locke’s theories of rights</w:t>
      </w:r>
    </w:p>
    <w:p w14:paraId="236EDFE2" w14:textId="77777777" w:rsidR="002E2ACC" w:rsidRPr="00231548" w:rsidRDefault="002E2ACC" w:rsidP="002E2ACC">
      <w:pPr>
        <w:shd w:val="clear" w:color="auto" w:fill="FFFFFF"/>
        <w:spacing w:after="0" w:line="270" w:lineRule="atLeast"/>
        <w:ind w:left="390"/>
        <w:rPr>
          <w:rFonts w:eastAsia="Times New Roman" w:cs="Arial"/>
          <w:color w:val="333333"/>
        </w:rPr>
      </w:pPr>
      <w:r w:rsidRPr="00231548">
        <w:rPr>
          <w:rFonts w:eastAsia="Times New Roman" w:cs="Arial"/>
          <w:color w:val="333333"/>
        </w:rPr>
        <w:t>Rawls’ theory of justice</w:t>
      </w:r>
    </w:p>
    <w:p w14:paraId="6F8FA12A" w14:textId="77777777" w:rsidR="002E2ACC" w:rsidRPr="00231548" w:rsidRDefault="002E2ACC" w:rsidP="002E2ACC">
      <w:pPr>
        <w:shd w:val="clear" w:color="auto" w:fill="FFFFFF"/>
        <w:spacing w:after="0" w:line="270" w:lineRule="atLeast"/>
        <w:ind w:left="390"/>
        <w:rPr>
          <w:rFonts w:eastAsia="Times New Roman" w:cs="Arial"/>
          <w:b/>
          <w:color w:val="333333"/>
        </w:rPr>
      </w:pPr>
      <w:r w:rsidRPr="00231548">
        <w:rPr>
          <w:rFonts w:eastAsia="Times New Roman" w:cs="Arial"/>
          <w:b/>
          <w:color w:val="333333"/>
        </w:rPr>
        <w:t>A subset of teleology</w:t>
      </w:r>
    </w:p>
    <w:p w14:paraId="7426ADB5" w14:textId="77777777" w:rsidR="002E2ACC" w:rsidRPr="00231548" w:rsidRDefault="002E2ACC" w:rsidP="002E2ACC">
      <w:pPr>
        <w:shd w:val="clear" w:color="auto" w:fill="FFFFFF"/>
        <w:spacing w:after="0" w:line="270" w:lineRule="atLeast"/>
        <w:ind w:left="390"/>
        <w:rPr>
          <w:rFonts w:eastAsia="Times New Roman" w:cs="Arial"/>
          <w:color w:val="333333"/>
        </w:rPr>
      </w:pPr>
    </w:p>
    <w:p w14:paraId="0AE2F6DD" w14:textId="77777777" w:rsidR="002E2ACC" w:rsidRPr="00231548" w:rsidRDefault="002E2ACC" w:rsidP="002E2ACC">
      <w:pPr>
        <w:shd w:val="clear" w:color="auto" w:fill="FFFFFF"/>
        <w:spacing w:after="0" w:line="240" w:lineRule="auto"/>
        <w:rPr>
          <w:rFonts w:eastAsia="Times New Roman" w:cs="Arial"/>
          <w:color w:val="333333"/>
        </w:rPr>
      </w:pPr>
      <w:r w:rsidRPr="00231548">
        <w:rPr>
          <w:rFonts w:eastAsia="Times New Roman" w:cs="Arial"/>
          <w:color w:val="333333"/>
        </w:rPr>
        <w:t>Egoism defines right or acceptable behavior in terms of its consequences for the individual. The cheating individuals were acting out of their own self-interest rather than equal respect, the rights of others, or justice.</w:t>
      </w:r>
    </w:p>
    <w:p w14:paraId="4025245F" w14:textId="77777777" w:rsidR="002E2ACC" w:rsidRDefault="002E2ACC"/>
    <w:sectPr w:rsidR="002E2ACC">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5B4FE" w14:textId="77777777" w:rsidR="0056730C" w:rsidRDefault="0056730C" w:rsidP="00601911">
      <w:pPr>
        <w:spacing w:after="0" w:line="240" w:lineRule="auto"/>
      </w:pPr>
      <w:r>
        <w:separator/>
      </w:r>
    </w:p>
  </w:endnote>
  <w:endnote w:type="continuationSeparator" w:id="0">
    <w:p w14:paraId="7F2C8686" w14:textId="77777777" w:rsidR="0056730C" w:rsidRDefault="0056730C" w:rsidP="00601911">
      <w:pPr>
        <w:spacing w:after="0" w:line="240" w:lineRule="auto"/>
      </w:pPr>
      <w:r>
        <w:continuationSeparator/>
      </w:r>
    </w:p>
  </w:endnote>
  <w:endnote w:type="continuationNotice" w:id="1">
    <w:p w14:paraId="128124AE" w14:textId="77777777" w:rsidR="0056730C" w:rsidRDefault="005673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C709C" w14:textId="2A113872" w:rsidR="008339AC" w:rsidRDefault="008339AC" w:rsidP="00601911">
    <w:pPr>
      <w:tabs>
        <w:tab w:val="right" w:pos="9360"/>
      </w:tabs>
      <w:spacing w:after="0"/>
      <w:rPr>
        <w:rFonts w:ascii="Book Antiqua" w:hAnsi="Book Antiqua"/>
        <w:sz w:val="18"/>
        <w:u w:val="single"/>
      </w:rPr>
    </w:pPr>
    <w:r>
      <w:rPr>
        <w:rFonts w:ascii="Book Antiqua" w:hAnsi="Book Antiqua"/>
        <w:sz w:val="18"/>
        <w:u w:val="single"/>
      </w:rPr>
      <w:t xml:space="preserve">Ethical Obligations and </w:t>
    </w:r>
    <w:r w:rsidR="005960B2">
      <w:rPr>
        <w:rFonts w:ascii="Book Antiqua" w:hAnsi="Book Antiqua"/>
        <w:sz w:val="18"/>
        <w:u w:val="single"/>
      </w:rPr>
      <w:t>Decision Making in Accounting, 5</w:t>
    </w:r>
    <w:r>
      <w:rPr>
        <w:rFonts w:ascii="Book Antiqua" w:hAnsi="Book Antiqua"/>
        <w:sz w:val="18"/>
        <w:u w:val="single"/>
      </w:rPr>
      <w:t xml:space="preserve">/e                                         </w:t>
    </w:r>
    <w:r>
      <w:rPr>
        <w:rFonts w:ascii="Book Antiqua" w:hAnsi="Book Antiqua"/>
        <w:sz w:val="18"/>
        <w:u w:val="single"/>
      </w:rPr>
      <w:tab/>
    </w:r>
    <w:r>
      <w:rPr>
        <w:rFonts w:ascii="Book Antiqua" w:hAnsi="Book Antiqua"/>
        <w:sz w:val="18"/>
        <w:u w:val="single"/>
      </w:rPr>
      <w:fldChar w:fldCharType="begin"/>
    </w:r>
    <w:r>
      <w:rPr>
        <w:rFonts w:ascii="Book Antiqua" w:hAnsi="Book Antiqua"/>
        <w:sz w:val="18"/>
        <w:u w:val="single"/>
      </w:rPr>
      <w:instrText xml:space="preserve"> PAGE  \* MERGEFORMAT </w:instrText>
    </w:r>
    <w:r>
      <w:rPr>
        <w:rFonts w:ascii="Book Antiqua" w:hAnsi="Book Antiqua"/>
        <w:sz w:val="18"/>
        <w:u w:val="single"/>
      </w:rPr>
      <w:fldChar w:fldCharType="separate"/>
    </w:r>
    <w:r w:rsidR="002E591D">
      <w:rPr>
        <w:rFonts w:ascii="Book Antiqua" w:hAnsi="Book Antiqua"/>
        <w:noProof/>
        <w:sz w:val="18"/>
        <w:u w:val="single"/>
      </w:rPr>
      <w:t>6</w:t>
    </w:r>
    <w:r>
      <w:rPr>
        <w:rFonts w:ascii="Book Antiqua" w:hAnsi="Book Antiqua"/>
        <w:sz w:val="18"/>
        <w:u w:val="single"/>
      </w:rPr>
      <w:fldChar w:fldCharType="end"/>
    </w:r>
  </w:p>
  <w:p w14:paraId="2EC8E771" w14:textId="20EEC645" w:rsidR="008339AC" w:rsidRPr="00601911" w:rsidRDefault="008328B6" w:rsidP="00601911">
    <w:pPr>
      <w:pStyle w:val="Footer"/>
      <w:rPr>
        <w:i/>
        <w:sz w:val="14"/>
        <w:szCs w:val="14"/>
      </w:rPr>
    </w:pPr>
    <w:r>
      <w:rPr>
        <w:bCs/>
        <w:i/>
        <w:sz w:val="14"/>
        <w:szCs w:val="14"/>
      </w:rPr>
      <w:t>© 20</w:t>
    </w:r>
    <w:r w:rsidR="002B7380">
      <w:rPr>
        <w:bCs/>
        <w:i/>
        <w:sz w:val="14"/>
        <w:szCs w:val="14"/>
      </w:rPr>
      <w:t>20</w:t>
    </w:r>
    <w:r w:rsidR="008339AC">
      <w:rPr>
        <w:bCs/>
        <w:i/>
        <w:sz w:val="14"/>
        <w:szCs w:val="14"/>
      </w:rPr>
      <w:t xml:space="preserve"> by McGraw-Hill Education.  </w:t>
    </w:r>
    <w:r w:rsidR="008339AC">
      <w:rPr>
        <w:i/>
        <w:color w:val="000000"/>
        <w:sz w:val="14"/>
        <w:szCs w:val="14"/>
      </w:rPr>
      <w:t>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5261E" w14:textId="77777777" w:rsidR="0056730C" w:rsidRDefault="0056730C" w:rsidP="00601911">
      <w:pPr>
        <w:spacing w:after="0" w:line="240" w:lineRule="auto"/>
      </w:pPr>
      <w:r>
        <w:separator/>
      </w:r>
    </w:p>
  </w:footnote>
  <w:footnote w:type="continuationSeparator" w:id="0">
    <w:p w14:paraId="1D72E5EB" w14:textId="77777777" w:rsidR="0056730C" w:rsidRDefault="0056730C" w:rsidP="00601911">
      <w:pPr>
        <w:spacing w:after="0" w:line="240" w:lineRule="auto"/>
      </w:pPr>
      <w:r>
        <w:continuationSeparator/>
      </w:r>
    </w:p>
  </w:footnote>
  <w:footnote w:type="continuationNotice" w:id="1">
    <w:p w14:paraId="697AB8C1" w14:textId="77777777" w:rsidR="0056730C" w:rsidRDefault="0056730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FD0CAD"/>
    <w:multiLevelType w:val="multilevel"/>
    <w:tmpl w:val="F3E65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80C"/>
    <w:rsid w:val="0003030F"/>
    <w:rsid w:val="0007611B"/>
    <w:rsid w:val="000D18ED"/>
    <w:rsid w:val="00150B2C"/>
    <w:rsid w:val="00151514"/>
    <w:rsid w:val="001E5C4F"/>
    <w:rsid w:val="002668E5"/>
    <w:rsid w:val="002B7380"/>
    <w:rsid w:val="002E2ACC"/>
    <w:rsid w:val="002E591D"/>
    <w:rsid w:val="002F1939"/>
    <w:rsid w:val="00487FB7"/>
    <w:rsid w:val="004C2D11"/>
    <w:rsid w:val="0056730C"/>
    <w:rsid w:val="00570B60"/>
    <w:rsid w:val="005960B2"/>
    <w:rsid w:val="005A480C"/>
    <w:rsid w:val="005C20CC"/>
    <w:rsid w:val="00601911"/>
    <w:rsid w:val="0068327F"/>
    <w:rsid w:val="006B16DE"/>
    <w:rsid w:val="007300E9"/>
    <w:rsid w:val="008010A8"/>
    <w:rsid w:val="00820442"/>
    <w:rsid w:val="008328B6"/>
    <w:rsid w:val="008339AC"/>
    <w:rsid w:val="00834C66"/>
    <w:rsid w:val="009F0199"/>
    <w:rsid w:val="00B90297"/>
    <w:rsid w:val="00CE1E4E"/>
    <w:rsid w:val="00D44743"/>
    <w:rsid w:val="00DA0D55"/>
    <w:rsid w:val="00E04C9D"/>
    <w:rsid w:val="00E909F4"/>
    <w:rsid w:val="00EB6BB3"/>
    <w:rsid w:val="00FC52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3837E"/>
  <w15:docId w15:val="{4EB9B3B3-4D6D-4740-8A3B-4843DA61D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80C"/>
  </w:style>
  <w:style w:type="paragraph" w:styleId="Heading1">
    <w:name w:val="heading 1"/>
    <w:basedOn w:val="Normal"/>
    <w:link w:val="Heading1Char"/>
    <w:uiPriority w:val="9"/>
    <w:qFormat/>
    <w:rsid w:val="00DA0D5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480C"/>
    <w:rPr>
      <w:color w:val="0563C1" w:themeColor="hyperlink"/>
      <w:u w:val="single"/>
    </w:rPr>
  </w:style>
  <w:style w:type="character" w:customStyle="1" w:styleId="Heading1Char">
    <w:name w:val="Heading 1 Char"/>
    <w:basedOn w:val="DefaultParagraphFont"/>
    <w:link w:val="Heading1"/>
    <w:uiPriority w:val="9"/>
    <w:rsid w:val="00DA0D55"/>
    <w:rPr>
      <w:rFonts w:ascii="Times New Roman" w:eastAsia="Times New Roman" w:hAnsi="Times New Roman" w:cs="Times New Roman"/>
      <w:b/>
      <w:bCs/>
      <w:kern w:val="36"/>
      <w:sz w:val="48"/>
      <w:szCs w:val="48"/>
    </w:rPr>
  </w:style>
  <w:style w:type="paragraph" w:customStyle="1" w:styleId="entry-deck">
    <w:name w:val="entry-deck"/>
    <w:basedOn w:val="Normal"/>
    <w:rsid w:val="00DA0D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try-byline">
    <w:name w:val="entry-byline"/>
    <w:basedOn w:val="DefaultParagraphFont"/>
    <w:rsid w:val="00DA0D55"/>
  </w:style>
  <w:style w:type="character" w:customStyle="1" w:styleId="entry-date">
    <w:name w:val="entry-date"/>
    <w:basedOn w:val="DefaultParagraphFont"/>
    <w:rsid w:val="00DA0D55"/>
  </w:style>
  <w:style w:type="character" w:customStyle="1" w:styleId="entry-comments">
    <w:name w:val="entry-comments"/>
    <w:basedOn w:val="DefaultParagraphFont"/>
    <w:rsid w:val="00DA0D55"/>
  </w:style>
  <w:style w:type="character" w:customStyle="1" w:styleId="livefyre-commentcount">
    <w:name w:val="livefyre-commentcount"/>
    <w:basedOn w:val="DefaultParagraphFont"/>
    <w:rsid w:val="00DA0D55"/>
  </w:style>
  <w:style w:type="paragraph" w:styleId="NormalWeb">
    <w:name w:val="Normal (Web)"/>
    <w:basedOn w:val="Normal"/>
    <w:uiPriority w:val="99"/>
    <w:unhideWhenUsed/>
    <w:rsid w:val="00DA0D5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0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911"/>
  </w:style>
  <w:style w:type="paragraph" w:styleId="Footer">
    <w:name w:val="footer"/>
    <w:basedOn w:val="Normal"/>
    <w:link w:val="FooterChar"/>
    <w:unhideWhenUsed/>
    <w:rsid w:val="00601911"/>
    <w:pPr>
      <w:tabs>
        <w:tab w:val="center" w:pos="4680"/>
        <w:tab w:val="right" w:pos="9360"/>
      </w:tabs>
      <w:spacing w:after="0" w:line="240" w:lineRule="auto"/>
    </w:pPr>
  </w:style>
  <w:style w:type="character" w:customStyle="1" w:styleId="FooterChar">
    <w:name w:val="Footer Char"/>
    <w:basedOn w:val="DefaultParagraphFont"/>
    <w:link w:val="Footer"/>
    <w:rsid w:val="00601911"/>
  </w:style>
  <w:style w:type="paragraph" w:styleId="BalloonText">
    <w:name w:val="Balloon Text"/>
    <w:basedOn w:val="Normal"/>
    <w:link w:val="BalloonTextChar"/>
    <w:uiPriority w:val="99"/>
    <w:semiHidden/>
    <w:unhideWhenUsed/>
    <w:rsid w:val="00CE1E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E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1531">
      <w:bodyDiv w:val="1"/>
      <w:marLeft w:val="0"/>
      <w:marRight w:val="0"/>
      <w:marTop w:val="0"/>
      <w:marBottom w:val="0"/>
      <w:divBdr>
        <w:top w:val="none" w:sz="0" w:space="0" w:color="auto"/>
        <w:left w:val="none" w:sz="0" w:space="0" w:color="auto"/>
        <w:bottom w:val="none" w:sz="0" w:space="0" w:color="auto"/>
        <w:right w:val="none" w:sz="0" w:space="0" w:color="auto"/>
      </w:divBdr>
    </w:div>
    <w:div w:id="848830189">
      <w:bodyDiv w:val="1"/>
      <w:marLeft w:val="0"/>
      <w:marRight w:val="0"/>
      <w:marTop w:val="0"/>
      <w:marBottom w:val="0"/>
      <w:divBdr>
        <w:top w:val="none" w:sz="0" w:space="0" w:color="auto"/>
        <w:left w:val="none" w:sz="0" w:space="0" w:color="auto"/>
        <w:bottom w:val="none" w:sz="0" w:space="0" w:color="auto"/>
        <w:right w:val="none" w:sz="0" w:space="0" w:color="auto"/>
      </w:divBdr>
    </w:div>
    <w:div w:id="1595284073">
      <w:bodyDiv w:val="1"/>
      <w:marLeft w:val="0"/>
      <w:marRight w:val="0"/>
      <w:marTop w:val="0"/>
      <w:marBottom w:val="0"/>
      <w:divBdr>
        <w:top w:val="none" w:sz="0" w:space="0" w:color="auto"/>
        <w:left w:val="none" w:sz="0" w:space="0" w:color="auto"/>
        <w:bottom w:val="none" w:sz="0" w:space="0" w:color="auto"/>
        <w:right w:val="none" w:sz="0" w:space="0" w:color="auto"/>
      </w:divBdr>
      <w:divsChild>
        <w:div w:id="78212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eas.time.com/2012/09/04/harvard-cheating-scandal-is-academic-dishonesty-on-the-ris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deas.time.com/contributor/erika-christakis-and-nicholas-a-christakis/" TargetMode="External"/><Relationship Id="rId12" Type="http://schemas.openxmlformats.org/officeDocument/2006/relationships/hyperlink" Target="http://www.youtube.com/watch?v=bH4k9DTdLk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TUfbrj28r4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youtube.com/watch?v=XF91EwL-qEQ" TargetMode="External"/><Relationship Id="rId4" Type="http://schemas.openxmlformats.org/officeDocument/2006/relationships/webSettings" Target="webSettings.xml"/><Relationship Id="rId9" Type="http://schemas.openxmlformats.org/officeDocument/2006/relationships/hyperlink" Target="http://www.youtube.com/watch?v=1PBsVH68Ii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1822</Words>
  <Characters>10387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smintz</dc:creator>
  <cp:keywords/>
  <dc:description/>
  <cp:lastModifiedBy>Kristina Dehlin</cp:lastModifiedBy>
  <cp:revision>5</cp:revision>
  <dcterms:created xsi:type="dcterms:W3CDTF">2018-03-19T16:33:00Z</dcterms:created>
  <dcterms:modified xsi:type="dcterms:W3CDTF">2019-06-05T18:15:00Z</dcterms:modified>
</cp:coreProperties>
</file>